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98" w:rsidRDefault="009D6898" w:rsidP="009D6898">
      <w:pPr>
        <w:rPr>
          <w:rFonts w:hint="eastAsia"/>
        </w:rPr>
      </w:pPr>
      <w:r>
        <w:rPr>
          <w:rFonts w:hint="eastAsia"/>
        </w:rPr>
        <w:t>甲烷安全说明书</w:t>
      </w:r>
    </w:p>
    <w:p w:rsidR="009D6898" w:rsidRDefault="009D6898" w:rsidP="009D6898"/>
    <w:p w:rsidR="009D6898" w:rsidRDefault="009D6898" w:rsidP="009D6898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甲烷；沼气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Methane</w:t>
      </w:r>
      <w:r>
        <w:rPr>
          <w:rFonts w:hint="eastAsia"/>
        </w:rPr>
        <w:t>；</w:t>
      </w:r>
      <w:r>
        <w:rPr>
          <w:rFonts w:hint="eastAsia"/>
        </w:rPr>
        <w:t xml:space="preserve"> Marsh gas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CH4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16.04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74-82-8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危险性类别：第</w:t>
      </w:r>
      <w:r>
        <w:rPr>
          <w:rFonts w:hint="eastAsia"/>
        </w:rPr>
        <w:tab/>
        <w:t>2</w:t>
      </w:r>
      <w:r>
        <w:rPr>
          <w:rFonts w:hint="eastAsia"/>
        </w:rPr>
        <w:t>．</w:t>
      </w:r>
      <w:r>
        <w:rPr>
          <w:rFonts w:hint="eastAsia"/>
        </w:rPr>
        <w:t xml:space="preserve">1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易燃气体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烷烃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主要成分：纯品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无色无臭气体。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用作燃料和用于炭黑、氢、乙炔、甲醛等的制造。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空气中甲烷浓度过高，能使人窒息。当空气中甲烷达</w:t>
      </w:r>
      <w:r>
        <w:rPr>
          <w:rFonts w:hint="eastAsia"/>
        </w:rPr>
        <w:tab/>
        <w:t>25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％时，可引起头痛、头晕、乏力、注意力不集中、呼吸和心跳加速、精细动作障碍等，甚至因缺氧而窒息、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昏迷。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 xml:space="preserve">  </w:t>
      </w:r>
      <w:r>
        <w:rPr>
          <w:rFonts w:hint="eastAsia"/>
        </w:rPr>
        <w:t>若有冻伤，</w:t>
      </w:r>
      <w:r>
        <w:rPr>
          <w:rFonts w:hint="eastAsia"/>
        </w:rPr>
        <w:t xml:space="preserve"> </w:t>
      </w:r>
      <w:r>
        <w:rPr>
          <w:rFonts w:hint="eastAsia"/>
        </w:rPr>
        <w:t>就医治疗。冻结在皮肤上的衣服，</w:t>
      </w:r>
      <w:r>
        <w:rPr>
          <w:rFonts w:hint="eastAsia"/>
        </w:rPr>
        <w:t xml:space="preserve">   </w:t>
      </w:r>
      <w:r>
        <w:rPr>
          <w:rFonts w:hint="eastAsia"/>
        </w:rPr>
        <w:t>要在解冻后才可脱去。接触液化气体，</w:t>
      </w:r>
      <w:r>
        <w:rPr>
          <w:rFonts w:hint="eastAsia"/>
        </w:rPr>
        <w:t xml:space="preserve"> </w:t>
      </w:r>
      <w:r>
        <w:rPr>
          <w:rFonts w:hint="eastAsia"/>
        </w:rPr>
        <w:t>接触部位用温水浸泡复温。</w:t>
      </w:r>
      <w:r>
        <w:rPr>
          <w:rFonts w:hint="eastAsia"/>
        </w:rPr>
        <w:t xml:space="preserve">  </w:t>
      </w:r>
      <w:r>
        <w:rPr>
          <w:rFonts w:hint="eastAsia"/>
        </w:rPr>
        <w:t>注意患者保暖并且保持安静。</w:t>
      </w:r>
      <w:r>
        <w:rPr>
          <w:rFonts w:hint="eastAsia"/>
        </w:rPr>
        <w:t xml:space="preserve">  </w:t>
      </w:r>
      <w:r>
        <w:rPr>
          <w:rFonts w:hint="eastAsia"/>
        </w:rPr>
        <w:t>确保医务人员了解该物质相关的个体防护知识，注意自身防护。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眼睛接触：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</w:t>
      </w:r>
      <w:r>
        <w:rPr>
          <w:rFonts w:hint="eastAsia"/>
        </w:rPr>
        <w:tab/>
      </w:r>
      <w:r>
        <w:rPr>
          <w:rFonts w:hint="eastAsia"/>
        </w:rPr>
        <w:t>注意保暖，</w:t>
      </w:r>
      <w:r>
        <w:rPr>
          <w:rFonts w:hint="eastAsia"/>
        </w:rPr>
        <w:t xml:space="preserve"> </w:t>
      </w:r>
      <w:r>
        <w:rPr>
          <w:rFonts w:hint="eastAsia"/>
        </w:rPr>
        <w:t>呼吸困难时给输氧。</w:t>
      </w:r>
      <w:r>
        <w:rPr>
          <w:rFonts w:hint="eastAsia"/>
        </w:rPr>
        <w:tab/>
      </w:r>
      <w:r>
        <w:rPr>
          <w:rFonts w:hint="eastAsia"/>
        </w:rPr>
        <w:t>呼吸及心跳停止者立即进行人工呼吸和心脏按压术。就医。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食入：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甲闪点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-188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538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5</w:t>
      </w:r>
      <w:r>
        <w:rPr>
          <w:rFonts w:hint="eastAsia"/>
        </w:rPr>
        <w:t>．</w:t>
      </w:r>
      <w:r>
        <w:rPr>
          <w:rFonts w:hint="eastAsia"/>
        </w:rPr>
        <w:t xml:space="preserve"> 3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15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与空气混合能形成爆炸性混合物，遇明火、高热能引起燃烧爆炸。</w:t>
      </w:r>
      <w:r>
        <w:rPr>
          <w:rFonts w:hint="eastAsia"/>
        </w:rPr>
        <w:tab/>
      </w:r>
      <w:r>
        <w:rPr>
          <w:rFonts w:hint="eastAsia"/>
        </w:rPr>
        <w:t>与氟、氯等能发生剧烈的化学反应。若遇高热，容器内压增大，有开裂和爆炸的危险。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切断气源。</w:t>
      </w:r>
      <w:r>
        <w:rPr>
          <w:rFonts w:hint="eastAsia"/>
        </w:rPr>
        <w:t xml:space="preserve"> </w:t>
      </w:r>
      <w:r>
        <w:rPr>
          <w:rFonts w:hint="eastAsia"/>
        </w:rPr>
        <w:t>若不能立即切断气源，</w:t>
      </w:r>
      <w:r>
        <w:rPr>
          <w:rFonts w:hint="eastAsia"/>
        </w:rPr>
        <w:tab/>
      </w:r>
      <w:r>
        <w:rPr>
          <w:rFonts w:hint="eastAsia"/>
        </w:rPr>
        <w:t>则不允许熄灭正在燃烧的气体。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喷水冷却容器，可能的话将容器从火场移至空旷处。雾状水、泡沫、二氧化碳。消防器具</w:t>
      </w:r>
      <w:r>
        <w:rPr>
          <w:rFonts w:hint="eastAsia"/>
        </w:rPr>
        <w:tab/>
        <w:t>(</w:t>
      </w:r>
      <w:r>
        <w:rPr>
          <w:rFonts w:hint="eastAsia"/>
        </w:rPr>
        <w:t>包括</w:t>
      </w:r>
      <w:r>
        <w:rPr>
          <w:rFonts w:hint="eastAsia"/>
        </w:rPr>
        <w:t xml:space="preserve"> SCBA)</w:t>
      </w:r>
    </w:p>
    <w:p w:rsidR="009D6898" w:rsidRDefault="009D6898" w:rsidP="009D6898">
      <w:r>
        <w:t xml:space="preserve"> 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不能提供足够有效的防护。若不小心接触，立即撤离现场，隔离器具，对人员彻底清污。蒸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气比空气重，易在低处聚集。封闭区域内的蒸气遇火能爆炸。</w:t>
      </w:r>
      <w:r>
        <w:rPr>
          <w:rFonts w:hint="eastAsia"/>
        </w:rPr>
        <w:tab/>
      </w:r>
      <w:r>
        <w:rPr>
          <w:rFonts w:hint="eastAsia"/>
        </w:rPr>
        <w:t>蒸气能扩散到远处，</w:t>
      </w:r>
      <w:r>
        <w:rPr>
          <w:rFonts w:hint="eastAsia"/>
        </w:rPr>
        <w:tab/>
      </w:r>
      <w:r>
        <w:rPr>
          <w:rFonts w:hint="eastAsia"/>
        </w:rPr>
        <w:t>遇点火源着火，</w:t>
      </w:r>
      <w:r>
        <w:rPr>
          <w:rFonts w:hint="eastAsia"/>
        </w:rPr>
        <w:t xml:space="preserve"> </w:t>
      </w:r>
      <w:r>
        <w:rPr>
          <w:rFonts w:hint="eastAsia"/>
        </w:rPr>
        <w:t>并引起回燃。</w:t>
      </w:r>
      <w:r>
        <w:rPr>
          <w:rFonts w:hint="eastAsia"/>
        </w:rPr>
        <w:t xml:space="preserve"> </w:t>
      </w:r>
      <w:r>
        <w:rPr>
          <w:rFonts w:hint="eastAsia"/>
        </w:rPr>
        <w:t>储存容器及其部件可能向四面八方飞射很远。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如果该物质或被污染的流体进入水路，通知有潜在水体污染的下游用户，通知地方卫生、消防官员和污染控制部门。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受过特殊培训的人员可以利用喷雾水流冷却周围暴露物，</w:t>
      </w:r>
      <w:r>
        <w:rPr>
          <w:rFonts w:hint="eastAsia"/>
        </w:rPr>
        <w:tab/>
      </w:r>
      <w:r>
        <w:rPr>
          <w:rFonts w:hint="eastAsia"/>
        </w:rPr>
        <w:t>让火自行烧尽。</w:t>
      </w:r>
      <w:r>
        <w:rPr>
          <w:rFonts w:hint="eastAsia"/>
        </w:rPr>
        <w:t xml:space="preserve"> </w:t>
      </w:r>
      <w:r>
        <w:rPr>
          <w:rFonts w:hint="eastAsia"/>
        </w:rPr>
        <w:t>若冷却水流不</w:t>
      </w:r>
      <w:r>
        <w:rPr>
          <w:rFonts w:hint="eastAsia"/>
        </w:rPr>
        <w:lastRenderedPageBreak/>
        <w:t>起作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用</w:t>
      </w:r>
      <w:r>
        <w:rPr>
          <w:rFonts w:hint="eastAsia"/>
        </w:rPr>
        <w:t xml:space="preserve">( </w:t>
      </w:r>
      <w:r>
        <w:rPr>
          <w:rFonts w:hint="eastAsia"/>
        </w:rPr>
        <w:t>排放音量、音调升高，罐体变色或有任何变形的迹象</w:t>
      </w:r>
      <w:r>
        <w:rPr>
          <w:rFonts w:hint="eastAsia"/>
        </w:rPr>
        <w:tab/>
        <w:t>)</w:t>
      </w:r>
      <w:r>
        <w:rPr>
          <w:rFonts w:hint="eastAsia"/>
        </w:rPr>
        <w:t>，立即撤离到安全区域。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切断火源。</w:t>
      </w:r>
      <w:r>
        <w:rPr>
          <w:rFonts w:hint="eastAsia"/>
        </w:rPr>
        <w:t xml:space="preserve"> </w:t>
      </w:r>
      <w:r>
        <w:rPr>
          <w:rFonts w:hint="eastAsia"/>
        </w:rPr>
        <w:t>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穿一般消防防护服。</w:t>
      </w:r>
      <w:r>
        <w:rPr>
          <w:rFonts w:hint="eastAsia"/>
        </w:rPr>
        <w:tab/>
      </w:r>
      <w:r>
        <w:rPr>
          <w:rFonts w:hint="eastAsia"/>
        </w:rPr>
        <w:t>切断气源，</w:t>
      </w:r>
      <w:r>
        <w:rPr>
          <w:rFonts w:hint="eastAsia"/>
        </w:rPr>
        <w:t xml:space="preserve"> </w:t>
      </w:r>
      <w:r>
        <w:rPr>
          <w:rFonts w:hint="eastAsia"/>
        </w:rPr>
        <w:t>喷雾状水稀释、</w:t>
      </w:r>
      <w:r>
        <w:rPr>
          <w:rFonts w:hint="eastAsia"/>
        </w:rPr>
        <w:t xml:space="preserve"> </w:t>
      </w:r>
      <w:r>
        <w:rPr>
          <w:rFonts w:hint="eastAsia"/>
        </w:rPr>
        <w:t>溶解，</w:t>
      </w:r>
      <w:r>
        <w:rPr>
          <w:rFonts w:hint="eastAsia"/>
        </w:rPr>
        <w:t xml:space="preserve"> </w:t>
      </w:r>
      <w:r>
        <w:rPr>
          <w:rFonts w:hint="eastAsia"/>
        </w:rPr>
        <w:t>抽排</w:t>
      </w:r>
      <w:r>
        <w:rPr>
          <w:rFonts w:hint="eastAsia"/>
        </w:rPr>
        <w:t xml:space="preserve"> (</w:t>
      </w:r>
      <w:r>
        <w:rPr>
          <w:rFonts w:hint="eastAsia"/>
        </w:rPr>
        <w:t>室内</w:t>
      </w:r>
      <w:r>
        <w:rPr>
          <w:rFonts w:hint="eastAsia"/>
        </w:rPr>
        <w:t xml:space="preserve">) </w:t>
      </w:r>
      <w:r>
        <w:rPr>
          <w:rFonts w:hint="eastAsia"/>
        </w:rPr>
        <w:t>或强力通风</w:t>
      </w:r>
      <w:r>
        <w:rPr>
          <w:rFonts w:hint="eastAsia"/>
        </w:rPr>
        <w:t xml:space="preserve"> (</w:t>
      </w:r>
      <w:r>
        <w:rPr>
          <w:rFonts w:hint="eastAsia"/>
        </w:rPr>
        <w:t>室外</w:t>
      </w:r>
      <w:r>
        <w:rPr>
          <w:rFonts w:hint="eastAsia"/>
        </w:rPr>
        <w:t>)</w:t>
      </w:r>
      <w:r>
        <w:rPr>
          <w:rFonts w:hint="eastAsia"/>
        </w:rPr>
        <w:t>。如有可能，</w:t>
      </w:r>
      <w:r>
        <w:rPr>
          <w:rFonts w:hint="eastAsia"/>
        </w:rPr>
        <w:t xml:space="preserve"> </w:t>
      </w:r>
      <w:r>
        <w:rPr>
          <w:rFonts w:hint="eastAsia"/>
        </w:rPr>
        <w:t>将漏出气用排风机送至空旷地方或装设适当喷头烧掉。</w:t>
      </w:r>
      <w:r>
        <w:rPr>
          <w:rFonts w:hint="eastAsia"/>
        </w:rPr>
        <w:tab/>
      </w:r>
      <w:r>
        <w:rPr>
          <w:rFonts w:hint="eastAsia"/>
        </w:rPr>
        <w:t>也可以将漏气的容器移至空旷处，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注意通风。</w:t>
      </w:r>
      <w:r>
        <w:rPr>
          <w:rFonts w:hint="eastAsia"/>
        </w:rPr>
        <w:t xml:space="preserve"> </w:t>
      </w:r>
      <w:r>
        <w:rPr>
          <w:rFonts w:hint="eastAsia"/>
        </w:rPr>
        <w:t>漏气容器不能再用，</w:t>
      </w:r>
      <w:r>
        <w:rPr>
          <w:rFonts w:hint="eastAsia"/>
        </w:rPr>
        <w:tab/>
      </w:r>
      <w:r>
        <w:rPr>
          <w:rFonts w:hint="eastAsia"/>
        </w:rPr>
        <w:t>且要经过技术处理以清除可</w:t>
      </w:r>
      <w:r>
        <w:rPr>
          <w:rFonts w:hint="eastAsia"/>
        </w:rPr>
        <w:t xml:space="preserve"> </w:t>
      </w:r>
      <w:r>
        <w:rPr>
          <w:rFonts w:hint="eastAsia"/>
        </w:rPr>
        <w:t>能剩下的气体。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易燃压缩气体。储存于阴凉、通风仓间内。仓温不宜超过</w:t>
      </w:r>
      <w:r>
        <w:rPr>
          <w:rFonts w:hint="eastAsia"/>
        </w:rPr>
        <w:tab/>
        <w:t>30</w:t>
      </w:r>
      <w:r>
        <w:rPr>
          <w:rFonts w:hint="eastAsia"/>
        </w:rPr>
        <w:t>℃。远离火种、热源。防止阳光直射。应与氧气、压缩空气、卤素</w:t>
      </w:r>
      <w:r>
        <w:rPr>
          <w:rFonts w:hint="eastAsia"/>
        </w:rPr>
        <w:tab/>
        <w:t>(</w:t>
      </w:r>
      <w:r>
        <w:rPr>
          <w:rFonts w:hint="eastAsia"/>
        </w:rPr>
        <w:t>氟、氯、溴</w:t>
      </w:r>
      <w:r>
        <w:rPr>
          <w:rFonts w:hint="eastAsia"/>
        </w:rPr>
        <w:t xml:space="preserve"> )</w:t>
      </w:r>
      <w:r>
        <w:rPr>
          <w:rFonts w:hint="eastAsia"/>
        </w:rPr>
        <w:t>等分开存放。切忌混储混运。</w:t>
      </w:r>
      <w:r>
        <w:rPr>
          <w:rFonts w:hint="eastAsia"/>
        </w:rPr>
        <w:t xml:space="preserve"> </w:t>
      </w:r>
      <w:r>
        <w:rPr>
          <w:rFonts w:hint="eastAsia"/>
        </w:rPr>
        <w:t>储存间内的照明、</w:t>
      </w:r>
      <w:r>
        <w:rPr>
          <w:rFonts w:hint="eastAsia"/>
        </w:rPr>
        <w:tab/>
      </w:r>
      <w:r>
        <w:rPr>
          <w:rFonts w:hint="eastAsia"/>
        </w:rPr>
        <w:t>通风等设施应采用防爆型，开关设在仓外。配备相应品种和数量的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消防器材。</w:t>
      </w:r>
      <w:r>
        <w:rPr>
          <w:rFonts w:hint="eastAsia"/>
        </w:rPr>
        <w:t xml:space="preserve"> </w:t>
      </w:r>
      <w:r>
        <w:rPr>
          <w:rFonts w:hint="eastAsia"/>
        </w:rPr>
        <w:t>罐储时要有防火防爆技术措施。</w:t>
      </w:r>
      <w:r>
        <w:rPr>
          <w:rFonts w:hint="eastAsia"/>
        </w:rPr>
        <w:tab/>
      </w:r>
      <w:r>
        <w:rPr>
          <w:rFonts w:hint="eastAsia"/>
        </w:rPr>
        <w:t>露天贮罐夏季要有降温措施。</w:t>
      </w:r>
      <w:r>
        <w:rPr>
          <w:rFonts w:hint="eastAsia"/>
        </w:rPr>
        <w:tab/>
      </w:r>
      <w:r>
        <w:rPr>
          <w:rFonts w:hint="eastAsia"/>
        </w:rPr>
        <w:t>禁止使用易产生火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花的机械设备和工具。验收时要注意品名，注意验瓶日期，先进仓的先发用。搬运时轻装轻卸，防止钢瓶及附件破损。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300mg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ACGIH </w:t>
      </w:r>
      <w:r>
        <w:rPr>
          <w:rFonts w:hint="eastAsia"/>
        </w:rPr>
        <w:t>窒息性气体美国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高浓度环境中，佩带供气式呼吸器。</w:t>
      </w:r>
      <w:r>
        <w:rPr>
          <w:rFonts w:hint="eastAsia"/>
        </w:rPr>
        <w:tab/>
      </w:r>
      <w:r>
        <w:rPr>
          <w:rFonts w:hint="eastAsia"/>
        </w:rPr>
        <w:t>高于</w:t>
      </w:r>
      <w:r>
        <w:rPr>
          <w:rFonts w:hint="eastAsia"/>
        </w:rPr>
        <w:t xml:space="preserve"> NIOSH 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 xml:space="preserve"> REL </w:t>
      </w:r>
      <w:r>
        <w:rPr>
          <w:rFonts w:hint="eastAsia"/>
        </w:rPr>
        <w:t>，任何可检测浓度下：自携式正压全面罩呼吸器、供气式正压全面罩呼吸器辅之以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辅助自携式正压呼吸器。</w:t>
      </w:r>
      <w:r>
        <w:rPr>
          <w:rFonts w:hint="eastAsia"/>
        </w:rPr>
        <w:tab/>
      </w:r>
      <w:r>
        <w:rPr>
          <w:rFonts w:hint="eastAsia"/>
        </w:rPr>
        <w:t>逃生：装有机蒸气滤毒盒的空气净化式全面罩呼吸器</w:t>
      </w:r>
      <w:r>
        <w:rPr>
          <w:rFonts w:hint="eastAsia"/>
        </w:rPr>
        <w:tab/>
        <w:t>(</w:t>
      </w:r>
      <w:r>
        <w:rPr>
          <w:rFonts w:hint="eastAsia"/>
        </w:rPr>
        <w:t>防毒面具</w:t>
      </w:r>
      <w:r>
        <w:rPr>
          <w:rFonts w:hint="eastAsia"/>
        </w:rPr>
        <w:t xml:space="preserve">) </w:t>
      </w:r>
      <w:r>
        <w:rPr>
          <w:rFonts w:hint="eastAsia"/>
        </w:rPr>
        <w:t>、自携式逃生呼吸器。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一般不需特殊防护，高浓度接触时可戴安全防护眼镜。防护服：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一般不需特殊防护，高浓度接触时可戴防护手套。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</w:t>
      </w:r>
      <w:r>
        <w:rPr>
          <w:rFonts w:hint="eastAsia"/>
        </w:rPr>
        <w:t xml:space="preserve"> </w:t>
      </w:r>
      <w:r>
        <w:rPr>
          <w:rFonts w:hint="eastAsia"/>
        </w:rPr>
        <w:t>避免长期反复接触。</w:t>
      </w:r>
      <w:r>
        <w:rPr>
          <w:rFonts w:hint="eastAsia"/>
        </w:rPr>
        <w:tab/>
      </w:r>
      <w:r>
        <w:rPr>
          <w:rFonts w:hint="eastAsia"/>
        </w:rPr>
        <w:t>进入罐或其它高浓度区作业，</w:t>
      </w:r>
      <w:r>
        <w:rPr>
          <w:rFonts w:hint="eastAsia"/>
        </w:rPr>
        <w:tab/>
      </w:r>
      <w:r>
        <w:rPr>
          <w:rFonts w:hint="eastAsia"/>
        </w:rPr>
        <w:t>须有人监护。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-182</w:t>
      </w:r>
      <w:r>
        <w:rPr>
          <w:rFonts w:hint="eastAsia"/>
        </w:rPr>
        <w:t>．</w:t>
      </w:r>
      <w:r>
        <w:rPr>
          <w:rFonts w:hint="eastAsia"/>
        </w:rPr>
        <w:t xml:space="preserve"> 5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-161</w:t>
      </w:r>
      <w:r>
        <w:rPr>
          <w:rFonts w:hint="eastAsia"/>
        </w:rPr>
        <w:t>．</w:t>
      </w:r>
      <w:r>
        <w:rPr>
          <w:rFonts w:hint="eastAsia"/>
        </w:rPr>
        <w:t xml:space="preserve"> 5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42</w:t>
      </w:r>
      <w:r>
        <w:rPr>
          <w:rFonts w:hint="eastAsia"/>
        </w:rPr>
        <w:t>／</w:t>
      </w:r>
      <w:r>
        <w:rPr>
          <w:rFonts w:hint="eastAsia"/>
        </w:rPr>
        <w:t xml:space="preserve"> -164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 xml:space="preserve"> 55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53</w:t>
      </w:r>
      <w:r>
        <w:rPr>
          <w:rFonts w:hint="eastAsia"/>
        </w:rPr>
        <w:t>．</w:t>
      </w:r>
      <w:r>
        <w:rPr>
          <w:rFonts w:hint="eastAsia"/>
        </w:rPr>
        <w:t xml:space="preserve"> 32</w:t>
      </w:r>
      <w:r>
        <w:rPr>
          <w:rFonts w:hint="eastAsia"/>
        </w:rPr>
        <w:t>／</w:t>
      </w:r>
      <w:r>
        <w:rPr>
          <w:rFonts w:hint="eastAsia"/>
        </w:rPr>
        <w:t xml:space="preserve"> -168</w:t>
      </w:r>
      <w:r>
        <w:rPr>
          <w:rFonts w:hint="eastAsia"/>
        </w:rPr>
        <w:t>．</w:t>
      </w:r>
      <w:r>
        <w:rPr>
          <w:rFonts w:hint="eastAsia"/>
        </w:rPr>
        <w:t xml:space="preserve"> 8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微溶于水，溶于乙醇、乙醚。</w:t>
      </w:r>
    </w:p>
    <w:p w:rsidR="009D6898" w:rsidRDefault="009D6898" w:rsidP="009D6898">
      <w:r>
        <w:t xml:space="preserve"> 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-82</w:t>
      </w:r>
      <w:r>
        <w:rPr>
          <w:rFonts w:hint="eastAsia"/>
        </w:rPr>
        <w:t>．</w:t>
      </w:r>
      <w:r>
        <w:rPr>
          <w:rFonts w:hint="eastAsia"/>
        </w:rPr>
        <w:t xml:space="preserve"> 6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4</w:t>
      </w:r>
      <w:r>
        <w:rPr>
          <w:rFonts w:hint="eastAsia"/>
        </w:rPr>
        <w:t>．</w:t>
      </w:r>
      <w:r>
        <w:rPr>
          <w:rFonts w:hint="eastAsia"/>
        </w:rPr>
        <w:t xml:space="preserve"> 59  </w:t>
      </w:r>
      <w:r>
        <w:rPr>
          <w:rFonts w:hint="eastAsia"/>
        </w:rPr>
        <w:t>最小引燃能量</w:t>
      </w:r>
      <w:r>
        <w:rPr>
          <w:rFonts w:hint="eastAsia"/>
        </w:rPr>
        <w:tab/>
        <w:t xml:space="preserve">(frO) 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28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  <w:t>889</w:t>
      </w:r>
      <w:r>
        <w:rPr>
          <w:rFonts w:hint="eastAsia"/>
        </w:rPr>
        <w:t>．</w:t>
      </w:r>
      <w:r>
        <w:rPr>
          <w:rFonts w:hint="eastAsia"/>
        </w:rPr>
        <w:t xml:space="preserve"> 5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强氧化剂、氟、氯。避免接触的条件：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lastRenderedPageBreak/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急性毒性</w:t>
      </w:r>
    </w:p>
    <w:p w:rsidR="009D6898" w:rsidRDefault="009D6898" w:rsidP="009D6898">
      <w:r>
        <w:t>LD 50</w:t>
      </w:r>
    </w:p>
    <w:p w:rsidR="009D6898" w:rsidRDefault="009D6898" w:rsidP="009D6898">
      <w:r>
        <w:t>LC50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该物质对环境有危害，对鱼类和水体要给予特别注意。还应特别注意对地表水、土壤、</w:t>
      </w:r>
      <w:r>
        <w:rPr>
          <w:rFonts w:hint="eastAsia"/>
        </w:rPr>
        <w:tab/>
      </w:r>
      <w:r>
        <w:rPr>
          <w:rFonts w:hint="eastAsia"/>
        </w:rPr>
        <w:t>大气和饮用水的污染。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允许气体安全的扩散到大气中或当作燃料使用。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 xml:space="preserve">1971 </w:t>
      </w:r>
      <w:r>
        <w:rPr>
          <w:rFonts w:hint="eastAsia"/>
        </w:rPr>
        <w:t>；</w:t>
      </w:r>
      <w:r>
        <w:rPr>
          <w:rFonts w:hint="eastAsia"/>
        </w:rPr>
        <w:t xml:space="preserve">1972 </w:t>
      </w:r>
      <w:r>
        <w:rPr>
          <w:rFonts w:hint="eastAsia"/>
        </w:rPr>
        <w:t>低温气体危险货物编号：</w:t>
      </w:r>
      <w:r>
        <w:rPr>
          <w:rFonts w:hint="eastAsia"/>
        </w:rPr>
        <w:tab/>
        <w:t>21007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4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包装方法</w:t>
      </w:r>
      <w:r>
        <w:rPr>
          <w:rFonts w:hint="eastAsia"/>
        </w:rPr>
        <w:tab/>
      </w:r>
      <w:r>
        <w:rPr>
          <w:rFonts w:hint="eastAsia"/>
        </w:rPr>
        <w:t>钢质气瓶。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9D6898" w:rsidRDefault="009D6898" w:rsidP="009D6898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2.1 </w:t>
      </w:r>
      <w:r>
        <w:rPr>
          <w:rFonts w:hint="eastAsia"/>
        </w:rPr>
        <w:t>类易燃气体。</w:t>
      </w:r>
    </w:p>
    <w:p w:rsidR="002642D3" w:rsidRDefault="009D6898" w:rsidP="009D6898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898"/>
    <w:rsid w:val="002642D3"/>
    <w:rsid w:val="009D6898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2023-11-03T01:51:00Z</dcterms:created>
  <dcterms:modified xsi:type="dcterms:W3CDTF">2023-11-03T01:52:00Z</dcterms:modified>
</cp:coreProperties>
</file>